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FC3CB7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 xml:space="preserve">Государственная корпорация </w:t>
      </w:r>
      <w:r w:rsidR="00DC4778" w:rsidRPr="00FC3CB7">
        <w:rPr>
          <w:rFonts w:ascii="Times New Roman" w:hAnsi="Times New Roman" w:cs="Times New Roman"/>
          <w:b/>
          <w:sz w:val="24"/>
          <w:szCs w:val="24"/>
        </w:rPr>
        <w:t>«</w:t>
      </w:r>
      <w:r w:rsidR="004B184D" w:rsidRPr="00FC3CB7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="00DC4778" w:rsidRPr="00FC3CB7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 w:rsidR="006A3C6B" w:rsidRPr="00FC3CB7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FC3CB7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FC3CB7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FC3C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FC3CB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75F73">
        <w:rPr>
          <w:rFonts w:ascii="Times New Roman" w:hAnsi="Times New Roman" w:cs="Times New Roman"/>
          <w:b/>
          <w:sz w:val="24"/>
          <w:szCs w:val="24"/>
        </w:rPr>
        <w:t>10</w:t>
      </w:r>
      <w:r w:rsidR="002B7D7A" w:rsidRPr="00FC3CB7">
        <w:rPr>
          <w:rFonts w:ascii="Times New Roman" w:hAnsi="Times New Roman" w:cs="Times New Roman"/>
          <w:b/>
          <w:sz w:val="24"/>
          <w:szCs w:val="24"/>
        </w:rPr>
        <w:t>/</w:t>
      </w:r>
      <w:r w:rsidR="004B184D" w:rsidRPr="00FC3CB7">
        <w:rPr>
          <w:rFonts w:ascii="Times New Roman" w:hAnsi="Times New Roman" w:cs="Times New Roman"/>
          <w:b/>
          <w:sz w:val="24"/>
          <w:szCs w:val="24"/>
          <w:lang w:val="tk-TM"/>
        </w:rPr>
        <w:t>24</w:t>
      </w:r>
    </w:p>
    <w:p w:rsidR="004B184D" w:rsidRPr="00FC3CB7" w:rsidRDefault="004B184D" w:rsidP="004B184D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</w:t>
      </w:r>
      <w:r w:rsidRPr="00FC3CB7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FC3CB7">
        <w:rPr>
          <w:rFonts w:ascii="Times New Roman" w:hAnsi="Times New Roman" w:cs="Times New Roman"/>
          <w:b/>
          <w:sz w:val="24"/>
          <w:szCs w:val="24"/>
        </w:rPr>
        <w:t>».</w:t>
      </w:r>
    </w:p>
    <w:p w:rsidR="0052528E" w:rsidRPr="00875F73" w:rsidRDefault="00875F73" w:rsidP="00842C95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75F73">
        <w:rPr>
          <w:rFonts w:ascii="Times New Roman" w:hAnsi="Times New Roman" w:cs="Times New Roman"/>
          <w:sz w:val="24"/>
          <w:szCs w:val="24"/>
        </w:rPr>
        <w:t>Лот №1 - трубы и металлопродукция</w:t>
      </w:r>
      <w:r w:rsidR="0084797B" w:rsidRPr="00875F73">
        <w:rPr>
          <w:rFonts w:ascii="Times New Roman" w:hAnsi="Times New Roman" w:cs="Times New Roman"/>
          <w:sz w:val="24"/>
          <w:szCs w:val="24"/>
        </w:rPr>
        <w:t>.</w:t>
      </w:r>
    </w:p>
    <w:p w:rsidR="00DC4778" w:rsidRPr="00FC3CB7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FC3CB7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FC3CB7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FC3CB7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 о деятельности компании;</w:t>
      </w:r>
    </w:p>
    <w:p w:rsidR="00DC4778" w:rsidRPr="00FC3CB7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Pr="00FC3CB7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 w:rsidRPr="00FC3CB7">
        <w:rPr>
          <w:rFonts w:ascii="Times New Roman" w:hAnsi="Times New Roman" w:cs="Times New Roman"/>
          <w:sz w:val="24"/>
          <w:szCs w:val="24"/>
        </w:rPr>
        <w:t>а</w:t>
      </w:r>
      <w:r w:rsidRPr="00FC3CB7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 w:rsidRPr="00FC3CB7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Pr="00FC3CB7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 w:rsidRPr="00FC3CB7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FC3CB7"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 w:rsidRPr="00FC3CB7"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 w:rsidRPr="00FC3CB7"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 w:rsidRPr="00FC3CB7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 w:rsidRPr="00FC3CB7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 w:rsidRPr="00FC3CB7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 w:rsidRPr="00FC3CB7">
        <w:rPr>
          <w:rFonts w:ascii="Times New Roman" w:hAnsi="Times New Roman" w:cs="Times New Roman"/>
          <w:sz w:val="24"/>
          <w:szCs w:val="24"/>
        </w:rPr>
        <w:t>.</w:t>
      </w:r>
    </w:p>
    <w:p w:rsidR="00DC4778" w:rsidRPr="00FC3CB7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С</w:t>
      </w:r>
      <w:r w:rsidR="00DC4778" w:rsidRPr="00FC3CB7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FC3CB7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П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 w:rsidRPr="00FC3CB7"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заверенный </w:t>
      </w:r>
      <w:r w:rsidRPr="00FC3CB7"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FC3CB7">
        <w:rPr>
          <w:rFonts w:ascii="Times New Roman" w:hAnsi="Times New Roman" w:cs="Times New Roman"/>
          <w:b/>
          <w:sz w:val="24"/>
          <w:szCs w:val="24"/>
        </w:rPr>
        <w:t>«</w:t>
      </w:r>
      <w:r w:rsidR="004B184D" w:rsidRPr="00FC3CB7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FC3CB7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 w:rsidRPr="00FC3CB7">
        <w:rPr>
          <w:rFonts w:ascii="Times New Roman" w:hAnsi="Times New Roman" w:cs="Times New Roman"/>
          <w:sz w:val="24"/>
          <w:szCs w:val="24"/>
        </w:rPr>
        <w:t>ем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 </w:t>
      </w:r>
      <w:r w:rsidRPr="00FC3CB7"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 w:rsidRPr="00FC3CB7"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 w:rsidRPr="00FC3CB7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FC3CB7"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FC3CB7">
        <w:rPr>
          <w:rFonts w:ascii="Times New Roman" w:hAnsi="Times New Roman" w:cs="Times New Roman"/>
          <w:sz w:val="24"/>
          <w:szCs w:val="24"/>
        </w:rPr>
        <w:t>технико-экономическ</w:t>
      </w:r>
      <w:r w:rsidRPr="00FC3CB7">
        <w:rPr>
          <w:rFonts w:ascii="Times New Roman" w:hAnsi="Times New Roman" w:cs="Times New Roman"/>
          <w:sz w:val="24"/>
          <w:szCs w:val="24"/>
        </w:rPr>
        <w:t>ую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 w:rsidRPr="00FC3CB7">
        <w:rPr>
          <w:rFonts w:ascii="Times New Roman" w:hAnsi="Times New Roman" w:cs="Times New Roman"/>
          <w:sz w:val="24"/>
          <w:szCs w:val="24"/>
        </w:rPr>
        <w:t>ю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FC3CB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FC3CB7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FC3CB7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 w:rsidRPr="00FC3CB7">
        <w:rPr>
          <w:rFonts w:ascii="Times New Roman" w:hAnsi="Times New Roman" w:cs="Times New Roman"/>
          <w:sz w:val="24"/>
          <w:szCs w:val="24"/>
        </w:rPr>
        <w:t>,</w:t>
      </w:r>
      <w:r w:rsidRPr="00FC3CB7"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 w:rsidRPr="00FC3CB7">
        <w:rPr>
          <w:rFonts w:ascii="Times New Roman" w:hAnsi="Times New Roman" w:cs="Times New Roman"/>
          <w:sz w:val="24"/>
          <w:szCs w:val="24"/>
        </w:rPr>
        <w:t>ию объявленных</w:t>
      </w:r>
      <w:r w:rsidRPr="00FC3CB7"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 w:rsidRPr="00FC3CB7">
        <w:rPr>
          <w:rFonts w:ascii="Times New Roman" w:hAnsi="Times New Roman" w:cs="Times New Roman"/>
          <w:sz w:val="24"/>
          <w:szCs w:val="24"/>
        </w:rPr>
        <w:t>ов</w:t>
      </w:r>
      <w:r w:rsidRPr="00FC3CB7"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 w:rsidRPr="00FC3CB7">
        <w:rPr>
          <w:rFonts w:ascii="Times New Roman" w:hAnsi="Times New Roman" w:cs="Times New Roman"/>
          <w:sz w:val="24"/>
          <w:szCs w:val="24"/>
        </w:rPr>
        <w:t>ах</w:t>
      </w:r>
      <w:r w:rsidRPr="00FC3CB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 w:rsidRPr="00FC3CB7">
        <w:rPr>
          <w:rFonts w:ascii="Times New Roman" w:hAnsi="Times New Roman" w:cs="Times New Roman"/>
          <w:sz w:val="24"/>
          <w:szCs w:val="24"/>
        </w:rPr>
        <w:t xml:space="preserve">  и/или  </w:t>
      </w:r>
      <w:hyperlink r:id="rId8" w:history="1">
        <w:r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Pr="00FC3C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4CCD" w:rsidRDefault="00DF75A9" w:rsidP="00DF75A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k-TM"/>
        </w:rPr>
      </w:pPr>
      <w:r w:rsidRPr="00FC3CB7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                        ГК «</w:t>
      </w:r>
      <w:r w:rsidR="00D0473E" w:rsidRPr="00FC3CB7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FC3CB7">
        <w:rPr>
          <w:rFonts w:ascii="Times New Roman" w:hAnsi="Times New Roman" w:cs="Times New Roman"/>
          <w:sz w:val="24"/>
          <w:szCs w:val="24"/>
        </w:rPr>
        <w:t xml:space="preserve">» по адресу: Ашхабад, </w:t>
      </w:r>
      <w:proofErr w:type="spellStart"/>
      <w:r w:rsidRPr="00FC3CB7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FC3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CB7">
        <w:rPr>
          <w:rFonts w:ascii="Times New Roman" w:hAnsi="Times New Roman" w:cs="Times New Roman"/>
          <w:sz w:val="24"/>
          <w:szCs w:val="24"/>
        </w:rPr>
        <w:t>шаёлы</w:t>
      </w:r>
      <w:proofErr w:type="spellEnd"/>
      <w:r w:rsidRPr="00FC3CB7">
        <w:rPr>
          <w:rFonts w:ascii="Times New Roman" w:hAnsi="Times New Roman" w:cs="Times New Roman"/>
          <w:sz w:val="24"/>
          <w:szCs w:val="24"/>
        </w:rPr>
        <w:t xml:space="preserve">, 56. </w:t>
      </w:r>
    </w:p>
    <w:p w:rsidR="00D84CCD" w:rsidRDefault="00D84CCD" w:rsidP="00D84CCD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Срок подачи предложений с 0</w:t>
      </w:r>
      <w:r>
        <w:rPr>
          <w:rFonts w:ascii="Times New Roman" w:hAnsi="Times New Roman" w:cs="Times New Roman"/>
          <w:b/>
          <w:sz w:val="28"/>
          <w:szCs w:val="24"/>
          <w:lang w:val="tk-TM"/>
        </w:rPr>
        <w:t>4</w:t>
      </w:r>
      <w:r>
        <w:rPr>
          <w:rFonts w:ascii="Times New Roman" w:hAnsi="Times New Roman" w:cs="Times New Roman"/>
          <w:b/>
          <w:sz w:val="28"/>
          <w:szCs w:val="24"/>
        </w:rPr>
        <w:t xml:space="preserve"> декабря </w:t>
      </w:r>
      <w:r>
        <w:rPr>
          <w:rFonts w:ascii="Times New Roman" w:hAnsi="Times New Roman" w:cs="Times New Roman"/>
          <w:b/>
          <w:sz w:val="28"/>
          <w:szCs w:val="24"/>
        </w:rPr>
        <w:t xml:space="preserve">2024 года до 12 часов местного времени до </w:t>
      </w:r>
      <w:r>
        <w:rPr>
          <w:rFonts w:ascii="Times New Roman" w:hAnsi="Times New Roman" w:cs="Times New Roman"/>
          <w:b/>
          <w:sz w:val="28"/>
          <w:szCs w:val="24"/>
        </w:rPr>
        <w:t xml:space="preserve">16 января </w:t>
      </w:r>
      <w:r>
        <w:rPr>
          <w:rFonts w:ascii="Times New Roman" w:hAnsi="Times New Roman" w:cs="Times New Roman"/>
          <w:b/>
          <w:sz w:val="28"/>
          <w:szCs w:val="24"/>
        </w:rPr>
        <w:t>202</w:t>
      </w:r>
      <w:r>
        <w:rPr>
          <w:rFonts w:ascii="Times New Roman" w:hAnsi="Times New Roman" w:cs="Times New Roman"/>
          <w:b/>
          <w:sz w:val="28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 xml:space="preserve"> года.</w:t>
      </w:r>
    </w:p>
    <w:p w:rsidR="00245AA7" w:rsidRPr="00FC3CB7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hyperlink r:id="rId9" w:history="1"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tdk</w:t>
        </w:r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</w:rPr>
          <w:t>@</w:t>
        </w:r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tmgeology</w:t>
        </w:r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gov</w:t>
        </w:r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tm</w:t>
        </w:r>
      </w:hyperlink>
      <w:r w:rsidR="00CF3B76" w:rsidRPr="00FC3CB7">
        <w:rPr>
          <w:rFonts w:ascii="Times New Roman" w:hAnsi="Times New Roman" w:cs="Times New Roman"/>
          <w:b/>
          <w:sz w:val="24"/>
          <w:szCs w:val="24"/>
        </w:rPr>
        <w:t xml:space="preserve"> и </w:t>
      </w:r>
      <w:hyperlink r:id="rId10" w:history="1"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marketing</w:t>
        </w:r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</w:rPr>
          <w:t>@</w:t>
        </w:r>
        <w:proofErr w:type="spellStart"/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tmgeology</w:t>
        </w:r>
        <w:proofErr w:type="spellEnd"/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gov</w:t>
        </w:r>
        <w:proofErr w:type="spellEnd"/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tm</w:t>
        </w:r>
      </w:hyperlink>
      <w:r w:rsidR="00CF3B76" w:rsidRPr="00FC3C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47A3" w:rsidRPr="00FC3CB7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>Обращаться по телефонам:</w:t>
      </w:r>
    </w:p>
    <w:p w:rsidR="00DC4778" w:rsidRPr="00FC3CB7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>Д</w:t>
      </w:r>
      <w:r w:rsidR="00DC4778" w:rsidRPr="00FC3CB7">
        <w:rPr>
          <w:rFonts w:ascii="Times New Roman" w:hAnsi="Times New Roman" w:cs="Times New Roman"/>
          <w:b/>
          <w:sz w:val="24"/>
          <w:szCs w:val="24"/>
        </w:rPr>
        <w:t>ля справок: 40-34-52, 40-34-54, факс 40-34-53</w:t>
      </w:r>
    </w:p>
    <w:p w:rsidR="006402DE" w:rsidRDefault="006402DE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получения счёта: 40-34-03</w:t>
      </w:r>
    </w:p>
    <w:p w:rsidR="00FB7ECA" w:rsidRPr="00FC3CB7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>По техническим вопросам</w:t>
      </w:r>
      <w:r w:rsidR="00FB7ECA" w:rsidRPr="00FC3CB7">
        <w:rPr>
          <w:rFonts w:ascii="Times New Roman" w:hAnsi="Times New Roman" w:cs="Times New Roman"/>
          <w:b/>
          <w:sz w:val="24"/>
          <w:szCs w:val="24"/>
        </w:rPr>
        <w:t>: 40-</w:t>
      </w:r>
      <w:r w:rsidR="0052528E" w:rsidRPr="00FC3CB7">
        <w:rPr>
          <w:rFonts w:ascii="Times New Roman" w:hAnsi="Times New Roman" w:cs="Times New Roman"/>
          <w:b/>
          <w:sz w:val="24"/>
          <w:szCs w:val="24"/>
        </w:rPr>
        <w:t>3</w:t>
      </w:r>
      <w:r w:rsidR="00FC3CB7">
        <w:rPr>
          <w:rFonts w:ascii="Times New Roman" w:hAnsi="Times New Roman" w:cs="Times New Roman"/>
          <w:b/>
          <w:sz w:val="24"/>
          <w:szCs w:val="24"/>
        </w:rPr>
        <w:t>4</w:t>
      </w:r>
      <w:r w:rsidR="00FB7ECA" w:rsidRPr="00FC3CB7">
        <w:rPr>
          <w:rFonts w:ascii="Times New Roman" w:hAnsi="Times New Roman" w:cs="Times New Roman"/>
          <w:b/>
          <w:sz w:val="24"/>
          <w:szCs w:val="24"/>
        </w:rPr>
        <w:t>-</w:t>
      </w:r>
      <w:r w:rsidR="00875F73">
        <w:rPr>
          <w:rFonts w:ascii="Times New Roman" w:hAnsi="Times New Roman" w:cs="Times New Roman"/>
          <w:b/>
          <w:sz w:val="24"/>
          <w:szCs w:val="24"/>
          <w:lang w:val="tk-TM"/>
        </w:rPr>
        <w:t>79</w:t>
      </w:r>
    </w:p>
    <w:sectPr w:rsidR="00FB7ECA" w:rsidRPr="00FC3CB7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05D23"/>
    <w:rsid w:val="004122E2"/>
    <w:rsid w:val="00435E2C"/>
    <w:rsid w:val="004363BF"/>
    <w:rsid w:val="004848C2"/>
    <w:rsid w:val="00494D67"/>
    <w:rsid w:val="004B184D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02DE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2C95"/>
    <w:rsid w:val="0084797B"/>
    <w:rsid w:val="0085096E"/>
    <w:rsid w:val="0085487B"/>
    <w:rsid w:val="008629EC"/>
    <w:rsid w:val="008632EB"/>
    <w:rsid w:val="00875F73"/>
    <w:rsid w:val="00877C4C"/>
    <w:rsid w:val="008820B1"/>
    <w:rsid w:val="00884FFC"/>
    <w:rsid w:val="008920B5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73E"/>
    <w:rsid w:val="00D04F36"/>
    <w:rsid w:val="00D26D61"/>
    <w:rsid w:val="00D31171"/>
    <w:rsid w:val="00D40375"/>
    <w:rsid w:val="00D55514"/>
    <w:rsid w:val="00D84CCD"/>
    <w:rsid w:val="00D84D56"/>
    <w:rsid w:val="00D8629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2C66"/>
    <w:rsid w:val="00F751FA"/>
    <w:rsid w:val="00F81D53"/>
    <w:rsid w:val="00FB7ECA"/>
    <w:rsid w:val="00FC216A"/>
    <w:rsid w:val="00FC3CB7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6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mgeology.gov.t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keting@tmgeology.gov.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dk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E4422-61E7-43FF-80E7-1A1D2028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SerdarNiyazov</dc:creator>
  <cp:keywords/>
  <dc:description/>
  <cp:lastModifiedBy>user</cp:lastModifiedBy>
  <cp:revision>33</cp:revision>
  <cp:lastPrinted>2024-11-26T07:14:00Z</cp:lastPrinted>
  <dcterms:created xsi:type="dcterms:W3CDTF">2018-08-31T08:11:00Z</dcterms:created>
  <dcterms:modified xsi:type="dcterms:W3CDTF">2024-12-04T05:37:00Z</dcterms:modified>
</cp:coreProperties>
</file>